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58" w:rsidRPr="00D73E8E" w:rsidRDefault="00D30458" w:rsidP="00D30458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D73E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Урок</w:t>
      </w:r>
      <w:r w:rsidRPr="00D73E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10F6C" w:rsidRPr="00D73E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</w:t>
      </w:r>
      <w:r w:rsidR="00B1610F" w:rsidRPr="00D73E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природоведению</w:t>
      </w:r>
      <w:r w:rsidR="00710F6C" w:rsidRPr="00D73E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73E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теме:</w:t>
      </w:r>
      <w:r w:rsidRPr="00D73E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73E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«Холмы, овраги, равнины»</w:t>
      </w:r>
    </w:p>
    <w:p w:rsidR="00B237FF" w:rsidRDefault="00710F6C" w:rsidP="00FA492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урока используется в 5 классе при реализации АООП (интеллектуальные нарушения)</w:t>
      </w:r>
    </w:p>
    <w:p w:rsidR="00710F6C" w:rsidRPr="00710F6C" w:rsidRDefault="00710F6C" w:rsidP="00FA492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7FE" w:rsidRPr="00AA27FE" w:rsidRDefault="00AA27FE" w:rsidP="00B961B8">
      <w:pPr>
        <w:tabs>
          <w:tab w:val="left" w:pos="567"/>
        </w:tabs>
        <w:spacing w:after="120"/>
        <w:ind w:firstLine="709"/>
        <w:jc w:val="both"/>
        <w:rPr>
          <w:rFonts w:ascii="Times New Roman" w:hAnsi="Times New Roman"/>
          <w:bCs/>
          <w:color w:val="333333"/>
          <w:sz w:val="28"/>
          <w:shd w:val="clear" w:color="auto" w:fill="FFFFFF"/>
        </w:rPr>
      </w:pPr>
      <w:r w:rsidRPr="00AA27FE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Пользуясь возможностью провести учебный день в </w:t>
      </w:r>
      <w:hyperlink r:id="rId5" w:history="1">
        <w:r w:rsidRPr="00AA27FE">
          <w:rPr>
            <w:rFonts w:ascii="Times New Roman" w:hAnsi="Times New Roman"/>
            <w:bCs/>
            <w:color w:val="333333"/>
            <w:sz w:val="28"/>
            <w:shd w:val="clear" w:color="auto" w:fill="FFFFFF"/>
          </w:rPr>
          <w:t>ГБУК г.</w:t>
        </w:r>
        <w:r w:rsidR="00457F08" w:rsidRPr="00457F08">
          <w:rPr>
            <w:rFonts w:ascii="Times New Roman" w:hAnsi="Times New Roman"/>
            <w:bCs/>
            <w:color w:val="333333"/>
            <w:sz w:val="28"/>
            <w:shd w:val="clear" w:color="auto" w:fill="FFFFFF"/>
          </w:rPr>
          <w:t xml:space="preserve"> </w:t>
        </w:r>
        <w:r w:rsidRPr="00AA27FE">
          <w:rPr>
            <w:rFonts w:ascii="Times New Roman" w:hAnsi="Times New Roman"/>
            <w:bCs/>
            <w:color w:val="333333"/>
            <w:sz w:val="28"/>
            <w:shd w:val="clear" w:color="auto" w:fill="FFFFFF"/>
          </w:rPr>
          <w:t>Москвы «Государственный историко-архитектурный и ландшафтный музей-заповедник "Царицыно"</w:t>
        </w:r>
      </w:hyperlink>
      <w:r w:rsidRPr="00AA27FE">
        <w:rPr>
          <w:rFonts w:ascii="Times New Roman" w:hAnsi="Times New Roman"/>
          <w:bCs/>
          <w:color w:val="333333"/>
          <w:sz w:val="28"/>
          <w:shd w:val="clear" w:color="auto" w:fill="FFFFFF"/>
        </w:rPr>
        <w:t>»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, можно наглядно </w:t>
      </w:r>
      <w:r w:rsidRPr="00AA27FE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изучить 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>тему «Ф</w:t>
      </w:r>
      <w:r w:rsidRPr="00AA27FE">
        <w:rPr>
          <w:rFonts w:ascii="Times New Roman" w:hAnsi="Times New Roman"/>
          <w:bCs/>
          <w:color w:val="333333"/>
          <w:sz w:val="28"/>
          <w:shd w:val="clear" w:color="auto" w:fill="FFFFFF"/>
        </w:rPr>
        <w:t>ормы поверхности земли</w:t>
      </w:r>
      <w:r w:rsidR="008C297C">
        <w:rPr>
          <w:rFonts w:ascii="Times New Roman" w:hAnsi="Times New Roman"/>
          <w:bCs/>
          <w:color w:val="333333"/>
          <w:sz w:val="28"/>
          <w:shd w:val="clear" w:color="auto" w:fill="FFFFFF"/>
        </w:rPr>
        <w:t>»</w:t>
      </w:r>
      <w:r w:rsidRPr="00AA27FE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. 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>В</w:t>
      </w:r>
      <w:r w:rsidR="00D73E8E">
        <w:rPr>
          <w:rFonts w:ascii="Times New Roman" w:hAnsi="Times New Roman"/>
          <w:bCs/>
          <w:color w:val="333333"/>
          <w:sz w:val="28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течение урока обучающиеся </w:t>
      </w:r>
      <w:r w:rsidR="008C297C">
        <w:rPr>
          <w:rFonts w:ascii="Times New Roman" w:hAnsi="Times New Roman"/>
          <w:bCs/>
          <w:color w:val="333333"/>
          <w:sz w:val="28"/>
          <w:shd w:val="clear" w:color="auto" w:fill="FFFFFF"/>
        </w:rPr>
        <w:t>изучат формы рельефа.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</w:t>
      </w:r>
      <w:r w:rsidR="008C297C">
        <w:rPr>
          <w:rFonts w:ascii="Times New Roman" w:hAnsi="Times New Roman"/>
          <w:bCs/>
          <w:color w:val="333333"/>
          <w:sz w:val="28"/>
          <w:shd w:val="clear" w:color="auto" w:fill="FFFFFF"/>
        </w:rPr>
        <w:t>З</w:t>
      </w:r>
      <w:r w:rsidR="00457F08">
        <w:rPr>
          <w:rFonts w:ascii="Times New Roman" w:hAnsi="Times New Roman"/>
          <w:bCs/>
          <w:color w:val="333333"/>
          <w:sz w:val="28"/>
          <w:shd w:val="clear" w:color="auto" w:fill="FFFFFF"/>
        </w:rPr>
        <w:t>аданием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повышенной сложности может стать построение профиля местности. </w:t>
      </w:r>
      <w:r w:rsidR="00D30458">
        <w:rPr>
          <w:rFonts w:ascii="Times New Roman" w:hAnsi="Times New Roman" w:cs="Times New Roman"/>
          <w:sz w:val="28"/>
          <w:szCs w:val="28"/>
        </w:rPr>
        <w:t xml:space="preserve">Урок проходит на трех объектах </w:t>
      </w:r>
      <w:hyperlink r:id="rId6" w:history="1">
        <w:r w:rsidR="00D30458" w:rsidRPr="00AA27FE">
          <w:rPr>
            <w:rFonts w:ascii="Times New Roman" w:hAnsi="Times New Roman"/>
            <w:bCs/>
            <w:color w:val="333333"/>
            <w:sz w:val="28"/>
            <w:shd w:val="clear" w:color="auto" w:fill="FFFFFF"/>
          </w:rPr>
          <w:t>ГБУК г.</w:t>
        </w:r>
        <w:r w:rsidR="00457F08">
          <w:rPr>
            <w:rFonts w:ascii="Times New Roman" w:hAnsi="Times New Roman"/>
            <w:bCs/>
            <w:color w:val="333333"/>
            <w:sz w:val="28"/>
            <w:shd w:val="clear" w:color="auto" w:fill="FFFFFF"/>
          </w:rPr>
          <w:t xml:space="preserve"> </w:t>
        </w:r>
        <w:r w:rsidR="00D30458" w:rsidRPr="00AA27FE">
          <w:rPr>
            <w:rFonts w:ascii="Times New Roman" w:hAnsi="Times New Roman"/>
            <w:bCs/>
            <w:color w:val="333333"/>
            <w:sz w:val="28"/>
            <w:shd w:val="clear" w:color="auto" w:fill="FFFFFF"/>
          </w:rPr>
          <w:t>Москвы «Государственный историко-архитектурный и</w:t>
        </w:r>
        <w:r w:rsidR="00D73E8E">
          <w:rPr>
            <w:rFonts w:ascii="Times New Roman" w:hAnsi="Times New Roman"/>
            <w:bCs/>
            <w:color w:val="333333"/>
            <w:sz w:val="28"/>
            <w:shd w:val="clear" w:color="auto" w:fill="FFFFFF"/>
          </w:rPr>
          <w:t> </w:t>
        </w:r>
        <w:r w:rsidR="00D30458" w:rsidRPr="00AA27FE">
          <w:rPr>
            <w:rFonts w:ascii="Times New Roman" w:hAnsi="Times New Roman"/>
            <w:bCs/>
            <w:color w:val="333333"/>
            <w:sz w:val="28"/>
            <w:shd w:val="clear" w:color="auto" w:fill="FFFFFF"/>
          </w:rPr>
          <w:t>ландшафтный музей-заповедник "Царицыно"</w:t>
        </w:r>
      </w:hyperlink>
      <w:r w:rsidR="00D30458" w:rsidRPr="00AA27FE">
        <w:rPr>
          <w:rFonts w:ascii="Times New Roman" w:hAnsi="Times New Roman"/>
          <w:bCs/>
          <w:color w:val="333333"/>
          <w:sz w:val="28"/>
          <w:shd w:val="clear" w:color="auto" w:fill="FFFFFF"/>
        </w:rPr>
        <w:t>»</w:t>
      </w:r>
      <w:r w:rsidR="00CD7FB0">
        <w:rPr>
          <w:rFonts w:ascii="Times New Roman" w:hAnsi="Times New Roman"/>
          <w:bCs/>
          <w:color w:val="333333"/>
          <w:sz w:val="28"/>
          <w:shd w:val="clear" w:color="auto" w:fill="FFFFFF"/>
        </w:rPr>
        <w:t>:</w:t>
      </w:r>
      <w:r w:rsidR="00D30458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Хлебный дом</w:t>
      </w:r>
      <w:r w:rsidR="00457F08">
        <w:rPr>
          <w:rFonts w:ascii="Times New Roman" w:hAnsi="Times New Roman"/>
          <w:bCs/>
          <w:color w:val="333333"/>
          <w:sz w:val="28"/>
          <w:shd w:val="clear" w:color="auto" w:fill="FFFFFF"/>
        </w:rPr>
        <w:t>, Фигурный мост, храм Божией Матери</w:t>
      </w:r>
      <w:r w:rsidR="00D30458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</w:t>
      </w:r>
      <w:r w:rsidR="00457F08">
        <w:rPr>
          <w:rFonts w:ascii="Times New Roman" w:hAnsi="Times New Roman"/>
          <w:bCs/>
          <w:color w:val="333333"/>
          <w:sz w:val="28"/>
          <w:shd w:val="clear" w:color="auto" w:fill="FFFFFF"/>
        </w:rPr>
        <w:t>«</w:t>
      </w:r>
      <w:r w:rsidR="00D30458">
        <w:rPr>
          <w:rFonts w:ascii="Times New Roman" w:hAnsi="Times New Roman"/>
          <w:bCs/>
          <w:color w:val="333333"/>
          <w:sz w:val="28"/>
          <w:shd w:val="clear" w:color="auto" w:fill="FFFFFF"/>
        </w:rPr>
        <w:t>Живоносный Источник</w:t>
      </w:r>
      <w:r w:rsidR="00457F08">
        <w:rPr>
          <w:rFonts w:ascii="Times New Roman" w:hAnsi="Times New Roman"/>
          <w:bCs/>
          <w:color w:val="333333"/>
          <w:sz w:val="28"/>
          <w:shd w:val="clear" w:color="auto" w:fill="FFFFFF"/>
        </w:rPr>
        <w:t>»</w:t>
      </w:r>
      <w:r w:rsidR="00D30458">
        <w:rPr>
          <w:rFonts w:ascii="Times New Roman" w:hAnsi="Times New Roman"/>
          <w:bCs/>
          <w:color w:val="333333"/>
          <w:sz w:val="28"/>
          <w:shd w:val="clear" w:color="auto" w:fill="FFFFFF"/>
        </w:rPr>
        <w:t>.</w:t>
      </w:r>
    </w:p>
    <w:p w:rsidR="006C5D13" w:rsidRDefault="00A370A6" w:rsidP="00632DBA">
      <w:pPr>
        <w:pStyle w:val="a4"/>
        <w:ind w:hanging="142"/>
        <w:jc w:val="center"/>
        <w:rPr>
          <w:rFonts w:ascii="Times New Roman" w:hAnsi="Times New Roman" w:cs="Times New Roman"/>
          <w:b/>
          <w:bCs/>
          <w:sz w:val="28"/>
        </w:rPr>
      </w:pPr>
      <w:r w:rsidRPr="00C37E7D">
        <w:rPr>
          <w:rFonts w:ascii="Times New Roman" w:hAnsi="Times New Roman" w:cs="Times New Roman"/>
          <w:b/>
          <w:bCs/>
          <w:sz w:val="28"/>
        </w:rPr>
        <w:t>Возможный с</w:t>
      </w:r>
      <w:r w:rsidR="006C5D13" w:rsidRPr="00C37E7D">
        <w:rPr>
          <w:rFonts w:ascii="Times New Roman" w:hAnsi="Times New Roman" w:cs="Times New Roman"/>
          <w:b/>
          <w:bCs/>
          <w:sz w:val="28"/>
        </w:rPr>
        <w:t>ценарий урока</w:t>
      </w:r>
    </w:p>
    <w:p w:rsidR="00FF74C6" w:rsidRPr="00D73E8E" w:rsidRDefault="00FF74C6" w:rsidP="00E67913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</w:rPr>
      </w:pPr>
      <w:r w:rsidRPr="00D73E8E">
        <w:rPr>
          <w:rFonts w:ascii="Times New Roman" w:hAnsi="Times New Roman" w:cs="Times New Roman"/>
          <w:b/>
          <w:bCs/>
          <w:i/>
          <w:color w:val="000000"/>
          <w:sz w:val="28"/>
        </w:rPr>
        <w:t>Предварительный этап</w:t>
      </w:r>
    </w:p>
    <w:p w:rsidR="00FF74C6" w:rsidRPr="00AD36B2" w:rsidRDefault="00FF74C6" w:rsidP="007962EB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Перед </w:t>
      </w:r>
      <w:r w:rsidR="008C297C">
        <w:rPr>
          <w:rFonts w:ascii="Times New Roman" w:hAnsi="Times New Roman" w:cs="Times New Roman"/>
          <w:bCs/>
          <w:color w:val="000000"/>
          <w:sz w:val="28"/>
        </w:rPr>
        <w:t>посещением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8C297C">
        <w:rPr>
          <w:rFonts w:ascii="Times New Roman" w:hAnsi="Times New Roman" w:cs="Times New Roman"/>
          <w:bCs/>
          <w:color w:val="000000"/>
          <w:sz w:val="28"/>
        </w:rPr>
        <w:t>музея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 обязательно проведение инструктажа по </w:t>
      </w:r>
      <w:r w:rsidR="007E529F">
        <w:rPr>
          <w:rFonts w:ascii="Times New Roman" w:hAnsi="Times New Roman" w:cs="Times New Roman"/>
          <w:bCs/>
          <w:color w:val="000000"/>
          <w:sz w:val="28"/>
        </w:rPr>
        <w:t>п</w:t>
      </w:r>
      <w:r w:rsidR="007962EB" w:rsidRPr="00AD36B2">
        <w:rPr>
          <w:rFonts w:ascii="Times New Roman" w:hAnsi="Times New Roman" w:cs="Times New Roman"/>
          <w:bCs/>
          <w:color w:val="000000"/>
          <w:sz w:val="28"/>
        </w:rPr>
        <w:t>равилам дорожного движения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 и правилам поведения в общественных местах с обязательным оформлением записи в журнале регистрации. Поездка обучающихся в музей возможна только в сопровождении сотрудников образовательной организации (количество сопровождающих зависит от </w:t>
      </w:r>
      <w:r w:rsidR="008C297C">
        <w:rPr>
          <w:rFonts w:ascii="Times New Roman" w:hAnsi="Times New Roman" w:cs="Times New Roman"/>
          <w:bCs/>
          <w:color w:val="000000"/>
          <w:sz w:val="28"/>
        </w:rPr>
        <w:t>количества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 о</w:t>
      </w:r>
      <w:r w:rsidR="009A4846" w:rsidRPr="00AD36B2">
        <w:rPr>
          <w:rFonts w:ascii="Times New Roman" w:hAnsi="Times New Roman" w:cs="Times New Roman"/>
          <w:bCs/>
          <w:color w:val="000000"/>
          <w:sz w:val="28"/>
        </w:rPr>
        <w:t>бучающихся, выезжающих в музей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). </w:t>
      </w:r>
    </w:p>
    <w:p w:rsidR="00FF74C6" w:rsidRDefault="00AF42A7" w:rsidP="00AD3F08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Преподаватель</w:t>
      </w:r>
      <w:r w:rsidR="00FF74C6" w:rsidRPr="00AD36B2">
        <w:rPr>
          <w:rFonts w:ascii="Times New Roman" w:hAnsi="Times New Roman" w:cs="Times New Roman"/>
          <w:bCs/>
          <w:color w:val="000000"/>
          <w:sz w:val="28"/>
        </w:rPr>
        <w:t>, учитывая особенности каждого кла</w:t>
      </w:r>
      <w:r w:rsidR="00A278A0">
        <w:rPr>
          <w:rFonts w:ascii="Times New Roman" w:hAnsi="Times New Roman" w:cs="Times New Roman"/>
          <w:bCs/>
          <w:color w:val="000000"/>
          <w:sz w:val="28"/>
        </w:rPr>
        <w:t xml:space="preserve">сса, может варьировать задания и </w:t>
      </w:r>
      <w:r w:rsidR="00FF74C6" w:rsidRPr="00AD36B2">
        <w:rPr>
          <w:rFonts w:ascii="Times New Roman" w:hAnsi="Times New Roman" w:cs="Times New Roman"/>
          <w:bCs/>
          <w:color w:val="000000"/>
          <w:sz w:val="28"/>
        </w:rPr>
        <w:t>их количество.</w:t>
      </w:r>
    </w:p>
    <w:p w:rsidR="00632DBA" w:rsidRDefault="00632DBA" w:rsidP="00AD3F08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057A39" w:rsidRDefault="00057A39" w:rsidP="00AD3F08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131BB" w:rsidRPr="00D73E8E" w:rsidRDefault="00E67913" w:rsidP="00E67913">
      <w:pPr>
        <w:pStyle w:val="a7"/>
        <w:spacing w:after="100"/>
        <w:jc w:val="center"/>
        <w:rPr>
          <w:rFonts w:ascii="Times New Roman" w:hAnsi="Times New Roman" w:cs="Times New Roman"/>
          <w:b/>
          <w:bCs/>
          <w:i/>
          <w:color w:val="000000"/>
          <w:sz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</w:rPr>
        <w:t>Основная часть</w:t>
      </w:r>
    </w:p>
    <w:p w:rsidR="007131BB" w:rsidRPr="007131BB" w:rsidRDefault="007131BB" w:rsidP="00D73E8E">
      <w:pPr>
        <w:pStyle w:val="a7"/>
        <w:numPr>
          <w:ilvl w:val="0"/>
          <w:numId w:val="7"/>
        </w:numPr>
        <w:tabs>
          <w:tab w:val="left" w:pos="284"/>
          <w:tab w:val="left" w:pos="851"/>
        </w:tabs>
        <w:spacing w:after="100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7131BB">
        <w:rPr>
          <w:rFonts w:ascii="Times New Roman" w:hAnsi="Times New Roman" w:cs="Times New Roman"/>
          <w:bCs/>
          <w:color w:val="000000"/>
          <w:sz w:val="28"/>
        </w:rPr>
        <w:t xml:space="preserve">Сбор обучающихся на площадке перед Большим дворцом, приветствие, знакомство с правилами поведения на территории музея, обозначение темы урока, инструктаж о порядке работы и правилах заполнения рабочих листов. </w:t>
      </w:r>
    </w:p>
    <w:p w:rsidR="007131BB" w:rsidRPr="007131BB" w:rsidRDefault="007131BB" w:rsidP="00AD3F08">
      <w:pPr>
        <w:pStyle w:val="a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D3F08">
        <w:rPr>
          <w:rFonts w:ascii="Times New Roman" w:hAnsi="Times New Roman" w:cs="Times New Roman"/>
          <w:bCs/>
          <w:i/>
          <w:color w:val="000000"/>
          <w:sz w:val="28"/>
        </w:rPr>
        <w:t>Основные вопросы:</w:t>
      </w:r>
      <w:r w:rsidRPr="007131BB">
        <w:rPr>
          <w:rFonts w:ascii="Times New Roman" w:hAnsi="Times New Roman" w:cs="Times New Roman"/>
          <w:bCs/>
          <w:color w:val="000000"/>
          <w:sz w:val="28"/>
        </w:rPr>
        <w:t xml:space="preserve"> ориентир</w:t>
      </w:r>
      <w:r w:rsidR="00AD3F08">
        <w:rPr>
          <w:rFonts w:ascii="Times New Roman" w:hAnsi="Times New Roman" w:cs="Times New Roman"/>
          <w:bCs/>
          <w:color w:val="000000"/>
          <w:sz w:val="28"/>
        </w:rPr>
        <w:t>ование на местности по зданиям, о</w:t>
      </w:r>
      <w:r w:rsidRPr="007131BB">
        <w:rPr>
          <w:rFonts w:ascii="Times New Roman" w:hAnsi="Times New Roman" w:cs="Times New Roman"/>
          <w:bCs/>
          <w:color w:val="000000"/>
          <w:sz w:val="28"/>
        </w:rPr>
        <w:t xml:space="preserve">боснование темы урока, акцентирование внимания на изучаемых объектах (Хлебный дом, Фигурный мост и </w:t>
      </w:r>
      <w:r w:rsidR="00AD3F08">
        <w:rPr>
          <w:rFonts w:ascii="Times New Roman" w:hAnsi="Times New Roman" w:cs="Times New Roman"/>
          <w:bCs/>
          <w:color w:val="000000"/>
          <w:sz w:val="28"/>
        </w:rPr>
        <w:t>х</w:t>
      </w:r>
      <w:r w:rsidRPr="007131BB">
        <w:rPr>
          <w:rFonts w:ascii="Times New Roman" w:hAnsi="Times New Roman" w:cs="Times New Roman"/>
          <w:bCs/>
          <w:color w:val="000000"/>
          <w:sz w:val="28"/>
        </w:rPr>
        <w:t>рам).</w:t>
      </w:r>
      <w:r w:rsidR="00AD3F08">
        <w:rPr>
          <w:rFonts w:ascii="Times New Roman" w:hAnsi="Times New Roman" w:cs="Times New Roman"/>
          <w:bCs/>
          <w:color w:val="000000"/>
          <w:sz w:val="28"/>
        </w:rPr>
        <w:t xml:space="preserve"> Обучающиеся выполняют в рабочих листах задание № </w:t>
      </w:r>
      <w:r w:rsidRPr="007131BB">
        <w:rPr>
          <w:rFonts w:ascii="Times New Roman" w:hAnsi="Times New Roman" w:cs="Times New Roman"/>
          <w:bCs/>
          <w:color w:val="000000"/>
          <w:sz w:val="28"/>
        </w:rPr>
        <w:t>1.</w:t>
      </w:r>
    </w:p>
    <w:p w:rsidR="00442310" w:rsidRDefault="007131BB" w:rsidP="00ED51FC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ED51FC">
        <w:rPr>
          <w:rFonts w:ascii="Times New Roman" w:hAnsi="Times New Roman" w:cs="Times New Roman"/>
          <w:bCs/>
          <w:color w:val="000000"/>
          <w:sz w:val="28"/>
        </w:rPr>
        <w:t>Изучение форм поверхности земли</w:t>
      </w:r>
      <w:r w:rsidR="00ED51FC" w:rsidRPr="00ED51FC">
        <w:rPr>
          <w:rFonts w:ascii="Times New Roman" w:hAnsi="Times New Roman" w:cs="Times New Roman"/>
          <w:bCs/>
          <w:color w:val="000000"/>
          <w:sz w:val="28"/>
        </w:rPr>
        <w:t xml:space="preserve"> на </w:t>
      </w:r>
      <w:r w:rsidR="00ED51FC">
        <w:rPr>
          <w:rFonts w:ascii="Times New Roman" w:hAnsi="Times New Roman" w:cs="Times New Roman"/>
          <w:bCs/>
          <w:color w:val="000000"/>
          <w:sz w:val="28"/>
        </w:rPr>
        <w:t xml:space="preserve">площадке перед Большим дворцом. </w:t>
      </w:r>
    </w:p>
    <w:p w:rsidR="007131BB" w:rsidRPr="00590C39" w:rsidRDefault="00442310" w:rsidP="00442310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D3F08">
        <w:rPr>
          <w:rFonts w:ascii="Times New Roman" w:hAnsi="Times New Roman" w:cs="Times New Roman"/>
          <w:bCs/>
          <w:i/>
          <w:color w:val="000000"/>
          <w:sz w:val="28"/>
        </w:rPr>
        <w:t>Основные вопросы:</w:t>
      </w:r>
      <w:r>
        <w:rPr>
          <w:rFonts w:ascii="Times New Roman" w:hAnsi="Times New Roman" w:cs="Times New Roman"/>
          <w:bCs/>
          <w:i/>
          <w:color w:val="000000"/>
          <w:sz w:val="28"/>
        </w:rPr>
        <w:t xml:space="preserve"> з</w:t>
      </w:r>
      <w:r w:rsidR="00ED51FC">
        <w:rPr>
          <w:rFonts w:ascii="Times New Roman" w:hAnsi="Times New Roman" w:cs="Times New Roman"/>
          <w:bCs/>
          <w:color w:val="000000"/>
          <w:sz w:val="28"/>
        </w:rPr>
        <w:t xml:space="preserve">накомство с понятиями </w:t>
      </w:r>
      <w:r w:rsidR="00ED51FC" w:rsidRPr="00ED51FC">
        <w:rPr>
          <w:rFonts w:ascii="Times New Roman" w:hAnsi="Times New Roman" w:cs="Times New Roman"/>
          <w:bCs/>
          <w:color w:val="000000"/>
          <w:sz w:val="28"/>
        </w:rPr>
        <w:t>«равнина», «холм», «овраг».</w:t>
      </w:r>
      <w:r w:rsidR="00ED51FC" w:rsidRPr="00590C39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590C39" w:rsidRPr="00590C39">
        <w:rPr>
          <w:rFonts w:ascii="Times New Roman" w:hAnsi="Times New Roman" w:cs="Times New Roman"/>
          <w:bCs/>
          <w:color w:val="000000"/>
          <w:sz w:val="28"/>
        </w:rPr>
        <w:t xml:space="preserve">Обучающиеся выполняют задания </w:t>
      </w:r>
      <w:r w:rsidR="00590C39">
        <w:rPr>
          <w:rFonts w:ascii="Times New Roman" w:hAnsi="Times New Roman" w:cs="Times New Roman"/>
          <w:bCs/>
          <w:color w:val="000000"/>
          <w:sz w:val="28"/>
        </w:rPr>
        <w:t>№ </w:t>
      </w:r>
      <w:r w:rsidR="00590C39" w:rsidRPr="00590C39">
        <w:rPr>
          <w:rFonts w:ascii="Times New Roman" w:hAnsi="Times New Roman" w:cs="Times New Roman"/>
          <w:bCs/>
          <w:color w:val="000000"/>
          <w:sz w:val="28"/>
        </w:rPr>
        <w:t xml:space="preserve">2 и 3. </w:t>
      </w:r>
      <w:r w:rsidR="007131BB" w:rsidRPr="00590C39">
        <w:rPr>
          <w:rFonts w:ascii="Times New Roman" w:hAnsi="Times New Roman" w:cs="Times New Roman"/>
          <w:bCs/>
          <w:color w:val="000000"/>
          <w:sz w:val="28"/>
        </w:rPr>
        <w:t xml:space="preserve">После </w:t>
      </w:r>
      <w:r w:rsidR="00590C39">
        <w:rPr>
          <w:rFonts w:ascii="Times New Roman" w:hAnsi="Times New Roman" w:cs="Times New Roman"/>
          <w:bCs/>
          <w:color w:val="000000"/>
          <w:sz w:val="28"/>
        </w:rPr>
        <w:t>этого</w:t>
      </w:r>
      <w:r w:rsidR="007131BB" w:rsidRPr="00590C39">
        <w:rPr>
          <w:rFonts w:ascii="Times New Roman" w:hAnsi="Times New Roman" w:cs="Times New Roman"/>
          <w:bCs/>
          <w:color w:val="000000"/>
          <w:sz w:val="28"/>
        </w:rPr>
        <w:t xml:space="preserve"> можно подойти ближе к</w:t>
      </w:r>
      <w:r w:rsidR="002C4CDB">
        <w:rPr>
          <w:rFonts w:ascii="Times New Roman" w:hAnsi="Times New Roman" w:cs="Times New Roman"/>
          <w:bCs/>
          <w:color w:val="000000"/>
          <w:sz w:val="28"/>
        </w:rPr>
        <w:t> </w:t>
      </w:r>
      <w:r w:rsidR="007131BB" w:rsidRPr="00590C39">
        <w:rPr>
          <w:rFonts w:ascii="Times New Roman" w:hAnsi="Times New Roman" w:cs="Times New Roman"/>
          <w:bCs/>
          <w:color w:val="000000"/>
          <w:sz w:val="28"/>
        </w:rPr>
        <w:t>изучаемым объектам.</w:t>
      </w:r>
    </w:p>
    <w:p w:rsidR="007131BB" w:rsidRPr="00442310" w:rsidRDefault="007131BB" w:rsidP="00442310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10">
        <w:rPr>
          <w:rFonts w:ascii="Times New Roman" w:hAnsi="Times New Roman" w:cs="Times New Roman"/>
          <w:bCs/>
          <w:color w:val="000000"/>
          <w:sz w:val="28"/>
        </w:rPr>
        <w:t>Задание №</w:t>
      </w:r>
      <w:r w:rsidR="00590C39" w:rsidRPr="00442310">
        <w:rPr>
          <w:rFonts w:ascii="Times New Roman" w:hAnsi="Times New Roman" w:cs="Times New Roman"/>
          <w:bCs/>
          <w:color w:val="000000"/>
          <w:sz w:val="28"/>
        </w:rPr>
        <w:t> </w:t>
      </w:r>
      <w:r w:rsidRPr="00442310">
        <w:rPr>
          <w:rFonts w:ascii="Times New Roman" w:hAnsi="Times New Roman" w:cs="Times New Roman"/>
          <w:bCs/>
          <w:color w:val="000000"/>
          <w:sz w:val="28"/>
        </w:rPr>
        <w:t>4 целесообразно выполнять после прохождения маршрута.</w:t>
      </w:r>
      <w:r w:rsidR="00442310" w:rsidRPr="00442310">
        <w:rPr>
          <w:rFonts w:ascii="Times New Roman" w:hAnsi="Times New Roman" w:cs="Times New Roman"/>
          <w:bCs/>
          <w:color w:val="000000"/>
          <w:sz w:val="28"/>
        </w:rPr>
        <w:t xml:space="preserve"> Для этого подходит п</w:t>
      </w:r>
      <w:r w:rsidRPr="00442310">
        <w:rPr>
          <w:rFonts w:ascii="Times New Roman" w:hAnsi="Times New Roman" w:cs="Times New Roman"/>
          <w:bCs/>
          <w:color w:val="000000"/>
          <w:sz w:val="28"/>
        </w:rPr>
        <w:t>лощ</w:t>
      </w:r>
      <w:r w:rsidR="00442310" w:rsidRPr="00442310">
        <w:rPr>
          <w:rFonts w:ascii="Times New Roman" w:hAnsi="Times New Roman" w:cs="Times New Roman"/>
          <w:bCs/>
          <w:color w:val="000000"/>
          <w:sz w:val="28"/>
        </w:rPr>
        <w:t>адка</w:t>
      </w:r>
      <w:r w:rsidR="00442310" w:rsidRPr="00442310">
        <w:rPr>
          <w:rFonts w:ascii="Times New Roman" w:hAnsi="Times New Roman" w:cs="Times New Roman"/>
          <w:sz w:val="28"/>
          <w:szCs w:val="28"/>
        </w:rPr>
        <w:t xml:space="preserve"> перед Большим дворцом или возле</w:t>
      </w:r>
      <w:r w:rsidR="00155EDC">
        <w:rPr>
          <w:rFonts w:ascii="Times New Roman" w:hAnsi="Times New Roman" w:cs="Times New Roman"/>
          <w:sz w:val="28"/>
          <w:szCs w:val="28"/>
        </w:rPr>
        <w:t xml:space="preserve"> любого изучаемого объекта.</w:t>
      </w:r>
    </w:p>
    <w:p w:rsidR="00442310" w:rsidRPr="00155EDC" w:rsidRDefault="00442310" w:rsidP="00155EDC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31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Основные вопросы: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442310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7131BB" w:rsidRPr="00442310">
        <w:rPr>
          <w:rFonts w:ascii="Times New Roman" w:hAnsi="Times New Roman" w:cs="Times New Roman"/>
          <w:sz w:val="28"/>
          <w:szCs w:val="28"/>
        </w:rPr>
        <w:t xml:space="preserve">акрепление понятий «равнина», «холм», «овраг» в форме </w:t>
      </w:r>
      <w:r w:rsidR="00155EDC">
        <w:rPr>
          <w:rFonts w:ascii="Times New Roman" w:hAnsi="Times New Roman" w:cs="Times New Roman"/>
          <w:sz w:val="28"/>
          <w:szCs w:val="28"/>
        </w:rPr>
        <w:t>беседы.</w:t>
      </w:r>
    </w:p>
    <w:p w:rsidR="007131BB" w:rsidRPr="00155EDC" w:rsidRDefault="00155EDC" w:rsidP="00155EDC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155EDC">
        <w:rPr>
          <w:rFonts w:ascii="Times New Roman" w:hAnsi="Times New Roman" w:cs="Times New Roman"/>
          <w:bCs/>
          <w:color w:val="000000"/>
          <w:sz w:val="28"/>
        </w:rPr>
        <w:lastRenderedPageBreak/>
        <w:t>Задание № 5 –</w:t>
      </w:r>
      <w:r w:rsidR="007131BB" w:rsidRPr="00155EDC">
        <w:rPr>
          <w:rFonts w:ascii="Times New Roman" w:hAnsi="Times New Roman" w:cs="Times New Roman"/>
          <w:bCs/>
          <w:color w:val="000000"/>
          <w:sz w:val="28"/>
        </w:rPr>
        <w:t xml:space="preserve"> повышенной сл</w:t>
      </w:r>
      <w:r w:rsidR="00694713">
        <w:rPr>
          <w:rFonts w:ascii="Times New Roman" w:hAnsi="Times New Roman" w:cs="Times New Roman"/>
          <w:bCs/>
          <w:color w:val="000000"/>
          <w:sz w:val="28"/>
        </w:rPr>
        <w:t>ожности. Оно</w:t>
      </w:r>
      <w:r w:rsidRPr="00155EDC">
        <w:rPr>
          <w:rFonts w:ascii="Times New Roman" w:hAnsi="Times New Roman" w:cs="Times New Roman"/>
          <w:bCs/>
          <w:color w:val="000000"/>
          <w:sz w:val="28"/>
        </w:rPr>
        <w:t xml:space="preserve"> выполняется </w:t>
      </w:r>
      <w:r w:rsidR="007131BB" w:rsidRPr="00155EDC">
        <w:rPr>
          <w:rFonts w:ascii="Times New Roman" w:hAnsi="Times New Roman" w:cs="Times New Roman"/>
          <w:bCs/>
          <w:color w:val="000000"/>
          <w:sz w:val="28"/>
        </w:rPr>
        <w:t>по желанию обучающихся.</w:t>
      </w:r>
      <w:r w:rsidRPr="00155EDC">
        <w:rPr>
          <w:rFonts w:ascii="Times New Roman" w:hAnsi="Times New Roman" w:cs="Times New Roman"/>
          <w:bCs/>
          <w:color w:val="000000"/>
          <w:sz w:val="28"/>
        </w:rPr>
        <w:t xml:space="preserve"> Для этого подходит п</w:t>
      </w:r>
      <w:r w:rsidR="007131BB" w:rsidRPr="00155EDC">
        <w:rPr>
          <w:rFonts w:ascii="Times New Roman" w:hAnsi="Times New Roman" w:cs="Times New Roman"/>
          <w:bCs/>
          <w:color w:val="000000"/>
          <w:sz w:val="28"/>
        </w:rPr>
        <w:t xml:space="preserve">лощадка перед Большим дворцом </w:t>
      </w:r>
      <w:r w:rsidRPr="00155EDC">
        <w:rPr>
          <w:rFonts w:ascii="Times New Roman" w:hAnsi="Times New Roman" w:cs="Times New Roman"/>
          <w:bCs/>
          <w:color w:val="000000"/>
          <w:sz w:val="28"/>
        </w:rPr>
        <w:t xml:space="preserve">или </w:t>
      </w:r>
      <w:r w:rsidR="00694713">
        <w:rPr>
          <w:rFonts w:ascii="Times New Roman" w:hAnsi="Times New Roman" w:cs="Times New Roman"/>
          <w:bCs/>
          <w:color w:val="000000"/>
          <w:sz w:val="28"/>
        </w:rPr>
        <w:t>возле</w:t>
      </w:r>
      <w:r w:rsidRPr="00155EDC">
        <w:rPr>
          <w:rFonts w:ascii="Times New Roman" w:hAnsi="Times New Roman" w:cs="Times New Roman"/>
          <w:bCs/>
          <w:color w:val="000000"/>
          <w:sz w:val="28"/>
        </w:rPr>
        <w:t xml:space="preserve"> любого изучаемого объекта.</w:t>
      </w:r>
    </w:p>
    <w:p w:rsidR="007131BB" w:rsidRPr="00155EDC" w:rsidRDefault="007131BB" w:rsidP="00155EDC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155EDC">
        <w:rPr>
          <w:rFonts w:ascii="Times New Roman" w:hAnsi="Times New Roman" w:cs="Times New Roman"/>
          <w:bCs/>
          <w:color w:val="000000"/>
          <w:sz w:val="28"/>
        </w:rPr>
        <w:t xml:space="preserve">Подведение итогов урока. </w:t>
      </w:r>
    </w:p>
    <w:p w:rsidR="006C5D13" w:rsidRDefault="006C5D13"/>
    <w:sectPr w:rsidR="006C5D13" w:rsidSect="001D4A8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0C99"/>
    <w:multiLevelType w:val="hybridMultilevel"/>
    <w:tmpl w:val="DEAE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3146A"/>
    <w:multiLevelType w:val="hybridMultilevel"/>
    <w:tmpl w:val="0BDC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209CD"/>
    <w:multiLevelType w:val="hybridMultilevel"/>
    <w:tmpl w:val="FB4C1EC4"/>
    <w:numStyleLink w:val="1"/>
  </w:abstractNum>
  <w:abstractNum w:abstractNumId="3" w15:restartNumberingAfterBreak="0">
    <w:nsid w:val="6CEC7AAC"/>
    <w:multiLevelType w:val="hybridMultilevel"/>
    <w:tmpl w:val="FB4C1EC4"/>
    <w:styleLink w:val="1"/>
    <w:lvl w:ilvl="0" w:tplc="BDE6B8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DA2EC7A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CE42AB4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446A16E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84A3EFA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30EAA50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B8593E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75CA19E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C4E4712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6DA76580"/>
    <w:multiLevelType w:val="hybridMultilevel"/>
    <w:tmpl w:val="CCA09D50"/>
    <w:lvl w:ilvl="0" w:tplc="3AEAB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92104"/>
    <w:multiLevelType w:val="hybridMultilevel"/>
    <w:tmpl w:val="BF50F3B0"/>
    <w:lvl w:ilvl="0" w:tplc="526A18E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9123A"/>
    <w:multiLevelType w:val="hybridMultilevel"/>
    <w:tmpl w:val="BA1C442E"/>
    <w:lvl w:ilvl="0" w:tplc="AEC432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DB"/>
    <w:rsid w:val="00057A39"/>
    <w:rsid w:val="00067997"/>
    <w:rsid w:val="00155EDC"/>
    <w:rsid w:val="001D4A8E"/>
    <w:rsid w:val="001F3AC5"/>
    <w:rsid w:val="002C4CDB"/>
    <w:rsid w:val="002E2715"/>
    <w:rsid w:val="002E4335"/>
    <w:rsid w:val="003E0788"/>
    <w:rsid w:val="00442310"/>
    <w:rsid w:val="00457F08"/>
    <w:rsid w:val="00495F57"/>
    <w:rsid w:val="004C1AA1"/>
    <w:rsid w:val="004E1107"/>
    <w:rsid w:val="00520943"/>
    <w:rsid w:val="00590C39"/>
    <w:rsid w:val="005C701E"/>
    <w:rsid w:val="00632DBA"/>
    <w:rsid w:val="00660EC8"/>
    <w:rsid w:val="00694713"/>
    <w:rsid w:val="006952CF"/>
    <w:rsid w:val="006C5D13"/>
    <w:rsid w:val="00710F6C"/>
    <w:rsid w:val="007131BB"/>
    <w:rsid w:val="00713794"/>
    <w:rsid w:val="0071606C"/>
    <w:rsid w:val="00724873"/>
    <w:rsid w:val="007962EB"/>
    <w:rsid w:val="007B1001"/>
    <w:rsid w:val="007B2A2D"/>
    <w:rsid w:val="007E529F"/>
    <w:rsid w:val="007F366F"/>
    <w:rsid w:val="00816E1C"/>
    <w:rsid w:val="0084587F"/>
    <w:rsid w:val="0084665F"/>
    <w:rsid w:val="008716A1"/>
    <w:rsid w:val="008A03E6"/>
    <w:rsid w:val="008C297C"/>
    <w:rsid w:val="009A0B2E"/>
    <w:rsid w:val="009A4846"/>
    <w:rsid w:val="00A278A0"/>
    <w:rsid w:val="00A370A6"/>
    <w:rsid w:val="00AA27FE"/>
    <w:rsid w:val="00AD36B2"/>
    <w:rsid w:val="00AD3F08"/>
    <w:rsid w:val="00AE12C1"/>
    <w:rsid w:val="00AE542B"/>
    <w:rsid w:val="00AF42A7"/>
    <w:rsid w:val="00B1610F"/>
    <w:rsid w:val="00B237FF"/>
    <w:rsid w:val="00B623F1"/>
    <w:rsid w:val="00B961B8"/>
    <w:rsid w:val="00BB77DB"/>
    <w:rsid w:val="00C37E7D"/>
    <w:rsid w:val="00C54ADB"/>
    <w:rsid w:val="00CD7FB0"/>
    <w:rsid w:val="00D1457A"/>
    <w:rsid w:val="00D30458"/>
    <w:rsid w:val="00D3086F"/>
    <w:rsid w:val="00D43FE3"/>
    <w:rsid w:val="00D73E8E"/>
    <w:rsid w:val="00D868EB"/>
    <w:rsid w:val="00E51C43"/>
    <w:rsid w:val="00E67913"/>
    <w:rsid w:val="00ED51FC"/>
    <w:rsid w:val="00F1058F"/>
    <w:rsid w:val="00F64544"/>
    <w:rsid w:val="00FA492D"/>
    <w:rsid w:val="00FE57FF"/>
    <w:rsid w:val="00FF1767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3D19B8-3226-4D7B-B98F-4C33F6AD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rsid w:val="003E078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1">
    <w:name w:val="Импортированный стиль 1"/>
    <w:rsid w:val="003E078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eumday.mosmetod.ru/index.php?r=site%2Fsubmitanapplication&amp;id=13" TargetMode="External"/><Relationship Id="rId5" Type="http://schemas.openxmlformats.org/officeDocument/2006/relationships/hyperlink" Target="http://museumday.mosmetod.ru/index.php?r=site%2Fsubmitanapplication&amp;id=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Links>
    <vt:vector size="12" baseType="variant">
      <vt:variant>
        <vt:i4>4456534</vt:i4>
      </vt:variant>
      <vt:variant>
        <vt:i4>3</vt:i4>
      </vt:variant>
      <vt:variant>
        <vt:i4>0</vt:i4>
      </vt:variant>
      <vt:variant>
        <vt:i4>5</vt:i4>
      </vt:variant>
      <vt:variant>
        <vt:lpwstr>http://museumday.mosmetod.ru/index.php?r=site%2Fsubmitanapplication&amp;id=13</vt:lpwstr>
      </vt:variant>
      <vt:variant>
        <vt:lpwstr/>
      </vt:variant>
      <vt:variant>
        <vt:i4>4456534</vt:i4>
      </vt:variant>
      <vt:variant>
        <vt:i4>0</vt:i4>
      </vt:variant>
      <vt:variant>
        <vt:i4>0</vt:i4>
      </vt:variant>
      <vt:variant>
        <vt:i4>5</vt:i4>
      </vt:variant>
      <vt:variant>
        <vt:lpwstr>http://museumday.mosmetod.ru/index.php?r=site%2Fsubmitanapplication&amp;id=13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cp:lastPrinted>1601-01-01T00:00:00Z</cp:lastPrinted>
  <dcterms:created xsi:type="dcterms:W3CDTF">2020-02-20T13:28:00Z</dcterms:created>
  <dcterms:modified xsi:type="dcterms:W3CDTF">2020-02-20T13:28:00Z</dcterms:modified>
</cp:coreProperties>
</file>